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33" w:rsidRPr="00D95C3D" w:rsidRDefault="00D17B3D" w:rsidP="00D17B3D">
      <w:pPr>
        <w:pStyle w:val="H1"/>
        <w:rPr>
          <w:lang w:val="ru-RU"/>
        </w:rPr>
      </w:pPr>
      <w:r w:rsidRPr="00D95C3D">
        <w:rPr>
          <w:lang w:val="ru-RU"/>
        </w:rPr>
        <w:t>Тарифы</w:t>
      </w:r>
    </w:p>
    <w:p w:rsidR="00D17B3D" w:rsidRDefault="00D17B3D" w:rsidP="00D17B3D">
      <w:pPr>
        <w:pStyle w:val="aa"/>
        <w:ind w:firstLine="0"/>
        <w:jc w:val="center"/>
      </w:pPr>
      <w:r>
        <w:t>ООО ЭТП «СПЕЦТЕНДЕР»</w:t>
      </w:r>
    </w:p>
    <w:p w:rsidR="00D17B3D" w:rsidRDefault="00D17B3D" w:rsidP="00D17B3D">
      <w:pPr>
        <w:pStyle w:val="aa"/>
        <w:ind w:firstLine="0"/>
        <w:jc w:val="center"/>
      </w:pPr>
    </w:p>
    <w:p w:rsidR="00D17B3D" w:rsidRDefault="00D17B3D" w:rsidP="00D17B3D">
      <w:pPr>
        <w:pStyle w:val="aa"/>
      </w:pPr>
      <w:r>
        <w:t xml:space="preserve">Базовый тариф, взимаемый с победителя или единственного участника закупки, с которым по итогам закупки заключается договор, составляет </w:t>
      </w:r>
      <w:r w:rsidRPr="00D17B3D">
        <w:rPr>
          <w:b/>
        </w:rPr>
        <w:t>2%</w:t>
      </w:r>
      <w:r>
        <w:t xml:space="preserve"> от начальной максимальной цены договора.</w:t>
      </w:r>
    </w:p>
    <w:p w:rsidR="00D17B3D" w:rsidRDefault="00D17B3D" w:rsidP="00D17B3D">
      <w:pPr>
        <w:pStyle w:val="aa"/>
      </w:pPr>
    </w:p>
    <w:p w:rsidR="00D17B3D" w:rsidRDefault="00D17B3D" w:rsidP="0072386D">
      <w:pPr>
        <w:pStyle w:val="aa"/>
      </w:pPr>
      <w:r>
        <w:t xml:space="preserve">Базовый тариф, взимаемый с участника малой закупки по 223-ФЗ или закупки у единственного поставщика, осуществляемой в рамках пп. 4 и 5 ч. 1 ст. 93 Закона о контрактной системе №44-ФЗ, составляет </w:t>
      </w:r>
      <w:r w:rsidR="00D95C3D">
        <w:rPr>
          <w:b/>
        </w:rPr>
        <w:t>1</w:t>
      </w:r>
      <w:bookmarkStart w:id="0" w:name="_GoBack"/>
      <w:bookmarkEnd w:id="0"/>
      <w:r w:rsidRPr="00D17B3D">
        <w:rPr>
          <w:b/>
        </w:rPr>
        <w:t>%</w:t>
      </w:r>
      <w:r>
        <w:t xml:space="preserve"> от цены, по которой заключается контракт/договор.</w:t>
      </w:r>
    </w:p>
    <w:p w:rsidR="0072386D" w:rsidRDefault="0072386D" w:rsidP="0072386D">
      <w:pPr>
        <w:pStyle w:val="aa"/>
      </w:pPr>
    </w:p>
    <w:p w:rsidR="0072386D" w:rsidRPr="0072386D" w:rsidRDefault="0072386D" w:rsidP="0072386D">
      <w:pPr>
        <w:pStyle w:val="aa"/>
      </w:pPr>
      <w:r>
        <w:t xml:space="preserve">Для разных заказчиков могут быть применены </w:t>
      </w:r>
      <w:r w:rsidR="006F1214">
        <w:t xml:space="preserve">тарифы, </w:t>
      </w:r>
      <w:r>
        <w:t xml:space="preserve">отличные </w:t>
      </w:r>
      <w:r w:rsidR="006F1214">
        <w:t>от базовых</w:t>
      </w:r>
      <w:r>
        <w:t>.</w:t>
      </w:r>
    </w:p>
    <w:p w:rsidR="00D17B3D" w:rsidRDefault="00D17B3D" w:rsidP="00D17B3D">
      <w:pPr>
        <w:pStyle w:val="aa"/>
      </w:pPr>
    </w:p>
    <w:p w:rsidR="00D17B3D" w:rsidRDefault="00D17B3D" w:rsidP="00D17B3D">
      <w:pPr>
        <w:pStyle w:val="aa"/>
      </w:pPr>
    </w:p>
    <w:p w:rsidR="00D17B3D" w:rsidRPr="00F271F7" w:rsidRDefault="00D17B3D" w:rsidP="00D17B3D">
      <w:pPr>
        <w:pStyle w:val="aa"/>
      </w:pPr>
    </w:p>
    <w:sectPr w:rsidR="00D17B3D" w:rsidRPr="00F271F7" w:rsidSect="00831D9B">
      <w:headerReference w:type="default" r:id="rId7"/>
      <w:footerReference w:type="default" r:id="rId8"/>
      <w:pgSz w:w="11906" w:h="16838"/>
      <w:pgMar w:top="1560" w:right="851" w:bottom="851" w:left="1134" w:header="42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62" w:rsidRDefault="001C3862" w:rsidP="00F34F2B">
      <w:pPr>
        <w:spacing w:after="0" w:line="240" w:lineRule="auto"/>
      </w:pPr>
      <w:r>
        <w:separator/>
      </w:r>
    </w:p>
  </w:endnote>
  <w:end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Pr="00F34F2B" w:rsidRDefault="00C57773" w:rsidP="00F34F2B">
    <w:pPr>
      <w:pStyle w:val="a6"/>
      <w:tabs>
        <w:tab w:val="clear" w:pos="9355"/>
        <w:tab w:val="right" w:pos="8647"/>
      </w:tabs>
      <w:ind w:right="42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328295</wp:posOffset>
              </wp:positionV>
              <wp:extent cx="7550150" cy="101600"/>
              <wp:effectExtent l="0" t="0" r="0" b="0"/>
              <wp:wrapNone/>
              <wp:docPr id="38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01600"/>
                      </a:xfrm>
                      <a:prstGeom prst="rect">
                        <a:avLst/>
                      </a:prstGeom>
                      <a:solidFill>
                        <a:srgbClr val="0065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DA4256A" id="Прямоугольник 38" o:spid="_x0000_s1026" style="position:absolute;margin-left:0;margin-top:25.85pt;width:594.5pt;height: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" fillcolor="#0065e6" stroked="f" strokeweight="1pt">
              <w10:wrap anchorx="page"/>
            </v:rect>
          </w:pict>
        </mc:Fallback>
      </mc:AlternateContent>
    </w:r>
    <w:r w:rsidR="00F34F2B">
      <w:rPr>
        <w:rFonts w:ascii="Tahoma" w:hAnsi="Tahoma" w:cs="Tahoma"/>
        <w:b/>
      </w:rPr>
      <w:tab/>
    </w:r>
    <w:r w:rsidR="00F34F2B">
      <w:rPr>
        <w:rFonts w:ascii="Tahoma" w:hAnsi="Tahoma" w:cs="Tahom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62" w:rsidRDefault="001C3862" w:rsidP="00F34F2B">
      <w:pPr>
        <w:spacing w:after="0" w:line="240" w:lineRule="auto"/>
      </w:pPr>
      <w:r>
        <w:separator/>
      </w:r>
    </w:p>
  </w:footnote>
  <w:foot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Default="00D67E53" w:rsidP="001359F0">
    <w:pPr>
      <w:pStyle w:val="aa"/>
      <w:ind w:firstLine="0"/>
      <w:jc w:val="left"/>
    </w:pPr>
    <w:r>
      <w:rPr>
        <w:noProof/>
        <w:lang w:eastAsia="ru-RU"/>
      </w:rPr>
      <w:drawing>
        <wp:inline distT="0" distB="0" distL="0" distR="0">
          <wp:extent cx="2491532" cy="426664"/>
          <wp:effectExtent l="0" t="0" r="444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Спецтен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18" cy="44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F58">
      <w:tab/>
    </w:r>
    <w:r w:rsidR="00D47F58">
      <w:tab/>
    </w:r>
    <w:r w:rsidR="00D47F58" w:rsidRPr="00D67E53">
      <w:rPr>
        <w:noProof/>
        <w:color w:val="0065E6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60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69361E"/>
    <w:multiLevelType w:val="hybridMultilevel"/>
    <w:tmpl w:val="B22257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942393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E299C"/>
    <w:multiLevelType w:val="multilevel"/>
    <w:tmpl w:val="DFDC9AF2"/>
    <w:styleLink w:val="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4" w15:restartNumberingAfterBreak="0">
    <w:nsid w:val="576D36CE"/>
    <w:multiLevelType w:val="multilevel"/>
    <w:tmpl w:val="DFDC9AF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5" w15:restartNumberingAfterBreak="0">
    <w:nsid w:val="57911CF0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A702E7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2B"/>
    <w:rsid w:val="00052568"/>
    <w:rsid w:val="001359F0"/>
    <w:rsid w:val="001C3862"/>
    <w:rsid w:val="00202731"/>
    <w:rsid w:val="00296430"/>
    <w:rsid w:val="0050339C"/>
    <w:rsid w:val="005F754C"/>
    <w:rsid w:val="006F1214"/>
    <w:rsid w:val="006F77FF"/>
    <w:rsid w:val="0072386D"/>
    <w:rsid w:val="00774E87"/>
    <w:rsid w:val="007E5320"/>
    <w:rsid w:val="00831D9B"/>
    <w:rsid w:val="009F5433"/>
    <w:rsid w:val="00A20B89"/>
    <w:rsid w:val="00B1216E"/>
    <w:rsid w:val="00B2102F"/>
    <w:rsid w:val="00C57773"/>
    <w:rsid w:val="00CF78AF"/>
    <w:rsid w:val="00D17B3D"/>
    <w:rsid w:val="00D47F58"/>
    <w:rsid w:val="00D67E53"/>
    <w:rsid w:val="00D95C3D"/>
    <w:rsid w:val="00E15437"/>
    <w:rsid w:val="00F271F7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6D1A93"/>
  <w15:chartTrackingRefBased/>
  <w15:docId w15:val="{ABB73ED1-6F68-4BC9-8FDB-AF779E2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semiHidden/>
    <w:qFormat/>
    <w:rsid w:val="001359F0"/>
    <w:pPr>
      <w:spacing w:line="360" w:lineRule="auto"/>
      <w:ind w:left="714" w:hanging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semiHidden/>
    <w:qFormat/>
    <w:rsid w:val="00135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qFormat/>
    <w:rsid w:val="00135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135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359F0"/>
  </w:style>
  <w:style w:type="paragraph" w:styleId="a6">
    <w:name w:val="footer"/>
    <w:basedOn w:val="a0"/>
    <w:link w:val="a7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359F0"/>
  </w:style>
  <w:style w:type="table" w:styleId="a8">
    <w:name w:val="Table Grid"/>
    <w:basedOn w:val="a2"/>
    <w:uiPriority w:val="39"/>
    <w:rsid w:val="001359F0"/>
    <w:pPr>
      <w:spacing w:after="0" w:line="240" w:lineRule="auto"/>
      <w:ind w:left="714" w:hanging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!!Таблица!!"/>
    <w:basedOn w:val="a2"/>
    <w:uiPriority w:val="39"/>
    <w:rsid w:val="001359F0"/>
    <w:pPr>
      <w:spacing w:after="0" w:line="240" w:lineRule="auto"/>
      <w:jc w:val="both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  <w:trPr>
      <w:jc w:val="center"/>
    </w:trPr>
  </w:style>
  <w:style w:type="numbering" w:customStyle="1" w:styleId="C">
    <w:name w:val="!Cписок!"/>
    <w:uiPriority w:val="99"/>
    <w:rsid w:val="001359F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!H1!"/>
    <w:basedOn w:val="1"/>
    <w:next w:val="a0"/>
    <w:link w:val="H1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!H1! Знак"/>
    <w:basedOn w:val="a1"/>
    <w:link w:val="H1"/>
    <w:rsid w:val="001359F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">
    <w:name w:val="!H2!"/>
    <w:basedOn w:val="2"/>
    <w:next w:val="a0"/>
    <w:link w:val="H2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!H2! Знак"/>
    <w:basedOn w:val="a1"/>
    <w:link w:val="H2"/>
    <w:rsid w:val="001359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359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3">
    <w:name w:val="!H3!"/>
    <w:basedOn w:val="3"/>
    <w:next w:val="a0"/>
    <w:link w:val="H30"/>
    <w:qFormat/>
    <w:rsid w:val="001359F0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!H3! Знак"/>
    <w:basedOn w:val="a1"/>
    <w:link w:val="H3"/>
    <w:rsid w:val="001359F0"/>
    <w:rPr>
      <w:rFonts w:ascii="Times New Roman" w:eastAsiaTheme="majorEastAsia" w:hAnsi="Times New Roman" w:cstheme="majorBidi"/>
      <w:sz w:val="24"/>
      <w:szCs w:val="24"/>
    </w:rPr>
  </w:style>
  <w:style w:type="paragraph" w:customStyle="1" w:styleId="aa">
    <w:name w:val="!Обычный!"/>
    <w:basedOn w:val="a0"/>
    <w:link w:val="ab"/>
    <w:qFormat/>
    <w:rsid w:val="001359F0"/>
    <w:pPr>
      <w:spacing w:after="0"/>
      <w:ind w:left="0" w:firstLine="851"/>
    </w:pPr>
  </w:style>
  <w:style w:type="character" w:customStyle="1" w:styleId="ab">
    <w:name w:val="!Обычный! Знак"/>
    <w:basedOn w:val="a1"/>
    <w:link w:val="aa"/>
    <w:rsid w:val="001359F0"/>
    <w:rPr>
      <w:rFonts w:ascii="Times New Roman" w:hAnsi="Times New Roman"/>
      <w:sz w:val="24"/>
    </w:rPr>
  </w:style>
  <w:style w:type="paragraph" w:customStyle="1" w:styleId="ac">
    <w:name w:val="!Стороны!"/>
    <w:basedOn w:val="aa"/>
    <w:next w:val="aa"/>
    <w:link w:val="ad"/>
    <w:qFormat/>
    <w:rsid w:val="001359F0"/>
    <w:pPr>
      <w:tabs>
        <w:tab w:val="right" w:pos="9923"/>
      </w:tabs>
      <w:spacing w:line="240" w:lineRule="auto"/>
      <w:ind w:firstLine="0"/>
    </w:pPr>
  </w:style>
  <w:style w:type="character" w:customStyle="1" w:styleId="ad">
    <w:name w:val="!Стороны! Знак"/>
    <w:basedOn w:val="ab"/>
    <w:link w:val="ac"/>
    <w:rsid w:val="001359F0"/>
    <w:rPr>
      <w:rFonts w:ascii="Times New Roman" w:hAnsi="Times New Roman"/>
      <w:sz w:val="24"/>
    </w:rPr>
  </w:style>
  <w:style w:type="paragraph" w:customStyle="1" w:styleId="ae">
    <w:name w:val="!Таблица!"/>
    <w:link w:val="af"/>
    <w:qFormat/>
    <w:rsid w:val="001359F0"/>
    <w:pPr>
      <w:spacing w:after="0" w:line="240" w:lineRule="auto"/>
      <w:contextualSpacing/>
    </w:pPr>
    <w:rPr>
      <w:rFonts w:ascii="Times New Roman" w:hAnsi="Times New Roman"/>
      <w:sz w:val="20"/>
      <w:lang w:eastAsia="ru-RU"/>
    </w:rPr>
  </w:style>
  <w:style w:type="character" w:customStyle="1" w:styleId="af">
    <w:name w:val="!Таблица! Знак"/>
    <w:link w:val="ae"/>
    <w:rsid w:val="001359F0"/>
    <w:rPr>
      <w:rFonts w:ascii="Times New Roman" w:hAnsi="Times New Roman"/>
      <w:sz w:val="20"/>
      <w:lang w:eastAsia="ru-RU"/>
    </w:rPr>
  </w:style>
  <w:style w:type="numbering" w:customStyle="1" w:styleId="a">
    <w:name w:val="Мой стиль"/>
    <w:uiPriority w:val="99"/>
    <w:rsid w:val="001359F0"/>
    <w:pPr>
      <w:numPr>
        <w:numId w:val="2"/>
      </w:numPr>
    </w:pPr>
  </w:style>
  <w:style w:type="paragraph" w:styleId="af0">
    <w:name w:val="List Number"/>
    <w:basedOn w:val="a0"/>
    <w:uiPriority w:val="99"/>
    <w:semiHidden/>
    <w:rsid w:val="001359F0"/>
    <w:pPr>
      <w:tabs>
        <w:tab w:val="num" w:pos="360"/>
      </w:tabs>
      <w:ind w:left="360" w:hanging="360"/>
      <w:contextualSpacing/>
    </w:pPr>
  </w:style>
  <w:style w:type="paragraph" w:customStyle="1" w:styleId="af1">
    <w:name w:val="Список."/>
    <w:basedOn w:val="af0"/>
    <w:link w:val="af2"/>
    <w:rsid w:val="001359F0"/>
    <w:pPr>
      <w:tabs>
        <w:tab w:val="clear" w:pos="360"/>
      </w:tabs>
      <w:spacing w:after="0"/>
      <w:ind w:left="851" w:firstLine="0"/>
    </w:pPr>
    <w:rPr>
      <w:lang w:eastAsia="ru-RU"/>
    </w:rPr>
  </w:style>
  <w:style w:type="character" w:customStyle="1" w:styleId="af2">
    <w:name w:val="Список. Знак"/>
    <w:basedOn w:val="af"/>
    <w:link w:val="af1"/>
    <w:rsid w:val="001359F0"/>
    <w:rPr>
      <w:rFonts w:ascii="Times New Roman" w:hAnsi="Times New Roman"/>
      <w:sz w:val="24"/>
      <w:lang w:eastAsia="ru-RU"/>
    </w:rPr>
  </w:style>
  <w:style w:type="numbering" w:customStyle="1" w:styleId="C1">
    <w:name w:val="!Cписок!1"/>
    <w:uiPriority w:val="99"/>
    <w:rsid w:val="0083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9</cp:revision>
  <dcterms:created xsi:type="dcterms:W3CDTF">2025-04-21T16:36:00Z</dcterms:created>
  <dcterms:modified xsi:type="dcterms:W3CDTF">2025-07-07T09:02:00Z</dcterms:modified>
</cp:coreProperties>
</file>